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FC" w:rsidRDefault="00A14DFC" w:rsidP="00A14DF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14DFC" w:rsidRDefault="00A14DFC" w:rsidP="00A14DFC">
      <w:r>
        <w:rPr>
          <w:lang w:val="sr-Cyrl-RS"/>
        </w:rPr>
        <w:t>04 Број: 06-2/</w:t>
      </w:r>
      <w:r w:rsidR="00965649">
        <w:rPr>
          <w:lang w:val="sr-Cyrl-RS"/>
        </w:rPr>
        <w:t>92</w:t>
      </w:r>
      <w:r>
        <w:rPr>
          <w:lang w:val="sr-Cyrl-RS"/>
        </w:rPr>
        <w:t>-1</w:t>
      </w:r>
      <w:r>
        <w:t>9</w:t>
      </w:r>
    </w:p>
    <w:p w:rsidR="00A14DFC" w:rsidRDefault="00965649" w:rsidP="00A14DFC">
      <w:pPr>
        <w:rPr>
          <w:lang w:val="sr-Cyrl-RS"/>
        </w:rPr>
      </w:pPr>
      <w:r>
        <w:rPr>
          <w:lang w:val="sr-Cyrl-RS"/>
        </w:rPr>
        <w:t>17</w:t>
      </w:r>
      <w:r w:rsidR="00A14DFC">
        <w:t xml:space="preserve">. </w:t>
      </w:r>
      <w:r w:rsidR="00A14DFC">
        <w:rPr>
          <w:lang w:val="sr-Cyrl-RS"/>
        </w:rPr>
        <w:t>април 2019. године</w:t>
      </w: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>Б е о г р а д</w:t>
      </w:r>
    </w:p>
    <w:p w:rsidR="00A14DFC" w:rsidRDefault="00A14DFC" w:rsidP="00A14DFC">
      <w:pPr>
        <w:rPr>
          <w:lang w:val="sr-Cyrl-RS"/>
        </w:rPr>
      </w:pP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A14DFC" w:rsidRDefault="00A14DFC" w:rsidP="00A14DFC">
      <w:pPr>
        <w:rPr>
          <w:lang w:val="sr-Cyrl-RS"/>
        </w:rPr>
      </w:pPr>
    </w:p>
    <w:p w:rsidR="00A14DFC" w:rsidRDefault="00A14DFC" w:rsidP="00A14DF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A14DFC" w:rsidP="00A14DFC">
      <w:pPr>
        <w:jc w:val="center"/>
        <w:rPr>
          <w:lang w:val="sr-Cyrl-RS"/>
        </w:rPr>
      </w:pPr>
      <w:r>
        <w:t>10</w:t>
      </w:r>
      <w:r w:rsidR="00386FB4">
        <w:t>4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A14DFC" w:rsidRDefault="00A14DFC" w:rsidP="00A14DFC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965649">
        <w:rPr>
          <w:lang w:val="sr-Cyrl-RS"/>
        </w:rPr>
        <w:t>ЧЕТВРТАК</w:t>
      </w:r>
      <w:r>
        <w:rPr>
          <w:lang w:val="sr-Cyrl-RS"/>
        </w:rPr>
        <w:t xml:space="preserve">, </w:t>
      </w:r>
      <w:r w:rsidR="00965649">
        <w:rPr>
          <w:lang w:val="sr-Cyrl-RS"/>
        </w:rPr>
        <w:t>18</w:t>
      </w:r>
      <w:r>
        <w:rPr>
          <w:lang w:val="sr-Cyrl-RS"/>
        </w:rPr>
        <w:t xml:space="preserve">. АПРИЛ 2019. ГОДИНЕ, СА ПОЧЕТКОМ У </w:t>
      </w:r>
      <w:r w:rsidR="00186140">
        <w:rPr>
          <w:lang w:val="sr-Cyrl-RS"/>
        </w:rPr>
        <w:t>9</w:t>
      </w:r>
      <w:r>
        <w:rPr>
          <w:lang w:val="sr-Cyrl-RS"/>
        </w:rPr>
        <w:t>,00 ЧАСОВА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A14DFC" w:rsidP="00A14DFC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A14DFC" w:rsidP="00A14DFC">
      <w:pPr>
        <w:jc w:val="center"/>
      </w:pPr>
      <w:r>
        <w:rPr>
          <w:lang w:val="sr-Cyrl-RS"/>
        </w:rPr>
        <w:t>Д н е в н и  р е д:</w:t>
      </w:r>
    </w:p>
    <w:p w:rsidR="00A14DFC" w:rsidRDefault="00A14DFC" w:rsidP="00A14DFC">
      <w:pPr>
        <w:jc w:val="center"/>
      </w:pPr>
    </w:p>
    <w:p w:rsidR="009A7AC2" w:rsidRDefault="00A14DFC" w:rsidP="006C346F">
      <w:pPr>
        <w:spacing w:after="120"/>
        <w:ind w:firstLine="720"/>
      </w:pPr>
      <w:r>
        <w:rPr>
          <w:lang w:val="sr-Cyrl-RS"/>
        </w:rPr>
        <w:t xml:space="preserve">- Усвајање записника са </w:t>
      </w:r>
      <w:r w:rsidR="00B242CF">
        <w:t xml:space="preserve">102. </w:t>
      </w:r>
      <w:r w:rsidR="00B242CF">
        <w:rPr>
          <w:lang w:val="sr-Cyrl-RS"/>
        </w:rPr>
        <w:t xml:space="preserve">и </w:t>
      </w:r>
      <w:r>
        <w:rPr>
          <w:lang w:val="sr-Cyrl-RS"/>
        </w:rPr>
        <w:t xml:space="preserve">103. седнице Одбора </w:t>
      </w:r>
      <w:r>
        <w:t xml:space="preserve">- </w:t>
      </w:r>
      <w:r>
        <w:rPr>
          <w:lang w:val="sr-Cyrl-RS"/>
        </w:rPr>
        <w:tab/>
      </w:r>
    </w:p>
    <w:p w:rsidR="009A7AC2" w:rsidRPr="0047604D" w:rsidRDefault="009A7AC2" w:rsidP="009A7AC2">
      <w:pPr>
        <w:spacing w:after="120"/>
        <w:rPr>
          <w:lang w:val="sr-Cyrl-RS"/>
        </w:rPr>
      </w:pPr>
      <w:r>
        <w:tab/>
      </w:r>
      <w:r>
        <w:rPr>
          <w:lang w:val="sr-Cyrl-RS"/>
        </w:rPr>
        <w:t>1. Разматрање Предлога закона о конверзији стамбених кредита индексираних у швајцарским францима, који је поднела Влада;</w:t>
      </w:r>
    </w:p>
    <w:p w:rsidR="009A7AC2" w:rsidRDefault="009A7AC2" w:rsidP="009A7AC2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>. Разматрање Предлога закона о допуни Закона о буџетском систему, који је поднела Влада;</w:t>
      </w:r>
    </w:p>
    <w:p w:rsid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>3. Разматрање Предлога закона о потврђивању Споразума између Владе Републике Србије и Владе Чешке Републике о регулисању дуга Републике Србије према Чешкој Републици, који је поднела Влада;</w:t>
      </w:r>
    </w:p>
    <w:p w:rsidR="009A7AC2" w:rsidRP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4. Разматрање Предлога закона о потврђивању Споразума  између Владе Републике Србије и </w:t>
      </w:r>
      <w:r>
        <w:rPr>
          <w:lang w:val="sr-Latn-RS"/>
        </w:rPr>
        <w:t xml:space="preserve">Rondex Finance, Inc. </w:t>
      </w:r>
      <w:r>
        <w:rPr>
          <w:lang w:val="sr-Cyrl-RS"/>
        </w:rPr>
        <w:t>о регулисању неизмиреног дуга Републике Србије према</w:t>
      </w:r>
      <w:r w:rsidRPr="009A7AC2">
        <w:rPr>
          <w:lang w:val="sr-Latn-RS"/>
        </w:rPr>
        <w:t xml:space="preserve"> </w:t>
      </w:r>
      <w:r>
        <w:rPr>
          <w:lang w:val="sr-Latn-RS"/>
        </w:rPr>
        <w:t>Rondex Finance, Inc.</w:t>
      </w:r>
      <w:r>
        <w:rPr>
          <w:lang w:val="sr-Cyrl-RS"/>
        </w:rPr>
        <w:t xml:space="preserve"> из периода клиринишког начина плаћања, који је поднела Влада;</w:t>
      </w:r>
    </w:p>
    <w:p w:rsidR="009A7AC2" w:rsidRPr="009C029B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5. Разматрање Предлога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>
        <w:rPr>
          <w:lang w:val="sr-Latn-RS"/>
        </w:rPr>
        <w:t>PROPARCO</w:t>
      </w:r>
      <w:r>
        <w:rPr>
          <w:lang w:val="sr-Cyrl-RS"/>
        </w:rPr>
        <w:t>, у Србији, који је поднела Влада;</w:t>
      </w:r>
    </w:p>
    <w:p w:rsid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6. Разматрање Предлога закона о давању гаранције Републике Србије у корист </w:t>
      </w:r>
      <w:r>
        <w:rPr>
          <w:lang w:val="sr-Latn-RS"/>
        </w:rPr>
        <w:t>Societe Generale Banka Srbija a.d. Beograd, Комерцијалне банке а.д. Београд и Vojvođanske banke a.d. Novi Sad</w:t>
      </w:r>
      <w:r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>
        <w:rPr>
          <w:lang w:val="sr-Latn-RS"/>
        </w:rPr>
        <w:t>South Stream Serbia AG, Zug,</w:t>
      </w:r>
      <w:r>
        <w:rPr>
          <w:lang w:val="sr-Cyrl-RS"/>
        </w:rPr>
        <w:t xml:space="preserve"> Швајцарска, који је поднела Влада;</w:t>
      </w:r>
    </w:p>
    <w:p w:rsidR="009A7AC2" w:rsidRDefault="009A7AC2" w:rsidP="00A14DFC">
      <w:pPr>
        <w:spacing w:after="120"/>
        <w:rPr>
          <w:lang w:val="sr-Cyrl-RS"/>
        </w:rPr>
      </w:pPr>
      <w:r>
        <w:rPr>
          <w:lang w:val="sr-Cyrl-RS"/>
        </w:rPr>
        <w:tab/>
        <w:t>7. Разматрање Предлога закона о изменама и допунама закона о запошљавању странаца, који је поднела Влада;</w:t>
      </w:r>
    </w:p>
    <w:p w:rsidR="009A7AC2" w:rsidRDefault="009A7AC2" w:rsidP="009A7AC2">
      <w:pPr>
        <w:spacing w:after="120"/>
      </w:pPr>
      <w:r>
        <w:rPr>
          <w:lang w:val="sr-Cyrl-RS"/>
        </w:rPr>
        <w:tab/>
        <w:t>8. Разматрање Предлога закона о изменама и допунама Закона о странцима, који је поднела Влада;</w:t>
      </w:r>
    </w:p>
    <w:p w:rsidR="00592553" w:rsidRDefault="00592553" w:rsidP="00592553">
      <w:pPr>
        <w:spacing w:after="120"/>
      </w:pPr>
      <w:r>
        <w:rPr>
          <w:lang w:val="sr-Cyrl-RS"/>
        </w:rPr>
        <w:lastRenderedPageBreak/>
        <w:tab/>
        <w:t>9. Разматрање Предлога закона о измени и допуни Закона о управљању аеродром</w:t>
      </w:r>
      <w:r w:rsidR="0051112A">
        <w:rPr>
          <w:lang w:val="sr-Cyrl-RS"/>
        </w:rPr>
        <w:t>има, који је поднела Вл</w:t>
      </w:r>
      <w:bookmarkStart w:id="0" w:name="_GoBack"/>
      <w:bookmarkEnd w:id="0"/>
      <w:r>
        <w:rPr>
          <w:lang w:val="sr-Cyrl-RS"/>
        </w:rPr>
        <w:t>ада;</w:t>
      </w:r>
    </w:p>
    <w:p w:rsidR="00592553" w:rsidRDefault="00592553" w:rsidP="00592553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>0. Разматрање Предлога закона о изменама и допунама Закона о планирању и изградњи, који је поднела Влада;</w:t>
      </w:r>
    </w:p>
    <w:p w:rsidR="00592553" w:rsidRDefault="00592553" w:rsidP="00592553">
      <w:pPr>
        <w:spacing w:after="120"/>
        <w:rPr>
          <w:lang w:val="sr-Cyrl-RS"/>
        </w:rPr>
      </w:pPr>
      <w:r>
        <w:rPr>
          <w:lang w:val="sr-Cyrl-RS"/>
        </w:rPr>
        <w:tab/>
        <w:t>11. Разматрање Предлога закона о изменама и допунама Закона о  жичарама за транспорт лица, који је поднела Влада;</w:t>
      </w:r>
    </w:p>
    <w:p w:rsidR="009A7AC2" w:rsidRPr="009A7AC2" w:rsidRDefault="00592553" w:rsidP="00A14DFC">
      <w:pPr>
        <w:spacing w:after="120"/>
        <w:rPr>
          <w:lang w:val="sr-Cyrl-RS"/>
        </w:rPr>
      </w:pPr>
      <w:r>
        <w:rPr>
          <w:lang w:val="sr-Cyrl-RS"/>
        </w:rPr>
        <w:tab/>
        <w:t>12. Разматрање Предлога закона о изменама и допунама Закона о превозу путника у друмском саобраћају, који је поднела Влада;</w:t>
      </w:r>
    </w:p>
    <w:p w:rsidR="008A6BAD" w:rsidRDefault="008A6BAD" w:rsidP="00A14DFC">
      <w:pPr>
        <w:spacing w:after="120"/>
        <w:rPr>
          <w:lang w:val="sr-Cyrl-RS"/>
        </w:rPr>
      </w:pPr>
      <w:r>
        <w:tab/>
      </w:r>
      <w:r w:rsidR="00592553">
        <w:rPr>
          <w:lang w:val="sr-Cyrl-RS"/>
        </w:rPr>
        <w:t>1</w:t>
      </w:r>
      <w:r>
        <w:t xml:space="preserve">3. </w:t>
      </w:r>
      <w:r>
        <w:rPr>
          <w:lang w:val="sr-Cyrl-RS"/>
        </w:rPr>
        <w:t>Разматрање Предлога закона о измени и допуни закона о поступку уписа у катастар непокретности и водова, који је поднела Влада;</w:t>
      </w:r>
    </w:p>
    <w:p w:rsidR="00592553" w:rsidRDefault="00592553" w:rsidP="00592553">
      <w:pPr>
        <w:spacing w:after="120"/>
        <w:ind w:firstLine="720"/>
        <w:rPr>
          <w:lang w:val="sr-Cyrl-RS"/>
        </w:rPr>
      </w:pPr>
      <w:r>
        <w:rPr>
          <w:lang w:val="sr-Cyrl-RS"/>
        </w:rPr>
        <w:t>14. Разматрање Предлога закона о потврђивању Споразума измбеђу Владе Републике Србије и Владе Уједињеног Краљевства Велике Британије и Северне Ирске о међународном друмском саобраћају, који је поднела Влада;</w:t>
      </w:r>
    </w:p>
    <w:p w:rsidR="008A6BAD" w:rsidRDefault="008A6BAD" w:rsidP="00A14DFC">
      <w:pPr>
        <w:spacing w:after="120"/>
        <w:rPr>
          <w:lang w:val="sr-Cyrl-RS"/>
        </w:rPr>
      </w:pPr>
      <w:r>
        <w:rPr>
          <w:lang w:val="sr-Cyrl-RS"/>
        </w:rPr>
        <w:tab/>
      </w:r>
      <w:r w:rsidR="00592553">
        <w:rPr>
          <w:lang w:val="sr-Cyrl-RS"/>
        </w:rPr>
        <w:t>15</w:t>
      </w:r>
      <w:r>
        <w:rPr>
          <w:lang w:val="sr-Cyrl-RS"/>
        </w:rPr>
        <w:t>. Разматрање Предлога закона о изменама и допунама Закона о поступку регистрације у Агенцији за привредне регистре, који је поднела Влада;</w:t>
      </w:r>
    </w:p>
    <w:p w:rsidR="00386FB4" w:rsidRPr="00670C97" w:rsidRDefault="00592553" w:rsidP="00F95F30">
      <w:pPr>
        <w:spacing w:after="120"/>
        <w:rPr>
          <w:lang w:val="sr-Cyrl-RS"/>
        </w:rPr>
      </w:pPr>
      <w:r>
        <w:rPr>
          <w:lang w:val="sr-Cyrl-RS"/>
        </w:rPr>
        <w:tab/>
        <w:t>16.</w:t>
      </w:r>
      <w:r w:rsidR="00F95F30">
        <w:rPr>
          <w:lang w:val="sr-Cyrl-RS"/>
        </w:rPr>
        <w:t xml:space="preserve"> Разматрање Предлога закона о изменама и допунама Закона о заложном праву на покретним стварима уписаним у регистар, који је поднела Влада. </w:t>
      </w:r>
    </w:p>
    <w:p w:rsidR="00A14DFC" w:rsidRDefault="00A14DFC" w:rsidP="00A14DF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386FB4">
        <w:rPr>
          <w:rFonts w:ascii="Times New Roman" w:hAnsi="Times New Roman" w:cs="Times New Roman"/>
          <w:lang w:val="sr-Latn-RS"/>
        </w:rPr>
        <w:t>I</w:t>
      </w:r>
      <w:r w:rsidR="00186140">
        <w:rPr>
          <w:rFonts w:ascii="Times New Roman" w:hAnsi="Times New Roman" w:cs="Times New Roman"/>
          <w:lang w:val="sr-Latn-RS"/>
        </w:rPr>
        <w:t>V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A14DFC" w:rsidRDefault="00A14DFC" w:rsidP="00A14DFC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14DFC" w:rsidRDefault="00A14DFC" w:rsidP="00A14DFC">
      <w:pPr>
        <w:ind w:firstLine="720"/>
        <w:rPr>
          <w:lang w:val="sr-Cyrl-RS"/>
        </w:rPr>
      </w:pPr>
    </w:p>
    <w:p w:rsidR="00670C97" w:rsidRDefault="00670C97" w:rsidP="00A14DFC">
      <w:pPr>
        <w:ind w:firstLine="720"/>
        <w:rPr>
          <w:lang w:val="sr-Cyrl-RS"/>
        </w:rPr>
      </w:pPr>
    </w:p>
    <w:p w:rsidR="00A14DFC" w:rsidRDefault="00A14DFC" w:rsidP="00A14DF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A14DFC" w:rsidRDefault="00A14DFC" w:rsidP="00A14DFC">
      <w:pPr>
        <w:ind w:firstLine="720"/>
      </w:pPr>
    </w:p>
    <w:p w:rsidR="00A14DFC" w:rsidRDefault="00A14DFC" w:rsidP="00A14DF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95F30">
        <w:t xml:space="preserve"> </w:t>
      </w:r>
      <w:r w:rsidR="00DC49DB">
        <w:t xml:space="preserve">  </w:t>
      </w:r>
      <w:r>
        <w:rPr>
          <w:lang w:val="sr-Cyrl-RS"/>
        </w:rPr>
        <w:t>Ђорђе Комленски</w:t>
      </w:r>
      <w:r w:rsidR="00F95F30">
        <w:rPr>
          <w:lang w:val="sr-Cyrl-RS"/>
        </w:rPr>
        <w:t xml:space="preserve"> </w:t>
      </w:r>
    </w:p>
    <w:p w:rsidR="00A14DFC" w:rsidRDefault="00A14DFC" w:rsidP="00A14DF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FC"/>
    <w:rsid w:val="00186140"/>
    <w:rsid w:val="001F2708"/>
    <w:rsid w:val="0026725C"/>
    <w:rsid w:val="00386FB4"/>
    <w:rsid w:val="0047604D"/>
    <w:rsid w:val="0051112A"/>
    <w:rsid w:val="00592553"/>
    <w:rsid w:val="00670C97"/>
    <w:rsid w:val="00694559"/>
    <w:rsid w:val="006C346F"/>
    <w:rsid w:val="00757E25"/>
    <w:rsid w:val="008A6BAD"/>
    <w:rsid w:val="00965649"/>
    <w:rsid w:val="009A387D"/>
    <w:rsid w:val="009A7AC2"/>
    <w:rsid w:val="009C029B"/>
    <w:rsid w:val="00A14DFC"/>
    <w:rsid w:val="00B02F06"/>
    <w:rsid w:val="00B242CF"/>
    <w:rsid w:val="00DC49DB"/>
    <w:rsid w:val="00DE4A59"/>
    <w:rsid w:val="00EB685D"/>
    <w:rsid w:val="00F95F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F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14DF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A14DFC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F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14DF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A14DFC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cp:lastPrinted>2019-04-17T12:01:00Z</cp:lastPrinted>
  <dcterms:created xsi:type="dcterms:W3CDTF">2019-04-09T07:26:00Z</dcterms:created>
  <dcterms:modified xsi:type="dcterms:W3CDTF">2019-04-19T11:28:00Z</dcterms:modified>
</cp:coreProperties>
</file>